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20F" w:rsidRPr="001F27B5" w:rsidRDefault="0056720F" w:rsidP="0056720F">
      <w:pPr>
        <w:pStyle w:val="NormalWeb"/>
        <w:spacing w:before="0" w:beforeAutospacing="0" w:after="0" w:afterAutospacing="0"/>
        <w:jc w:val="both"/>
        <w:rPr>
          <w:sz w:val="16"/>
          <w:szCs w:val="16"/>
          <w:lang w:val="es-ES_tradnl"/>
        </w:rPr>
      </w:pPr>
      <w:r w:rsidRPr="001F27B5">
        <w:rPr>
          <w:sz w:val="16"/>
          <w:szCs w:val="16"/>
          <w:lang w:val="es-ES_tradnl"/>
        </w:rPr>
        <w:t xml:space="preserve">Boletín </w:t>
      </w:r>
      <w:r w:rsidR="002D13F1" w:rsidRPr="001F27B5">
        <w:rPr>
          <w:sz w:val="16"/>
          <w:szCs w:val="16"/>
          <w:lang w:val="es-ES_tradnl"/>
        </w:rPr>
        <w:t xml:space="preserve">No </w:t>
      </w:r>
      <w:r w:rsidRPr="001F27B5">
        <w:rPr>
          <w:sz w:val="16"/>
          <w:szCs w:val="16"/>
          <w:lang w:val="es-ES_tradnl"/>
        </w:rPr>
        <w:t xml:space="preserve"> del  </w:t>
      </w:r>
      <w:r w:rsidR="002D13F1" w:rsidRPr="001F27B5">
        <w:rPr>
          <w:sz w:val="16"/>
          <w:szCs w:val="16"/>
          <w:lang w:val="es-ES_tradnl"/>
        </w:rPr>
        <w:t xml:space="preserve"> de enero del  2012</w:t>
      </w:r>
    </w:p>
    <w:p w:rsidR="0056720F" w:rsidRPr="001F27B5" w:rsidRDefault="00C40A62" w:rsidP="0056720F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s-ES_tradnl"/>
        </w:rPr>
      </w:pPr>
      <w:hyperlink r:id="rId6" w:history="1">
        <w:r w:rsidR="0056720F" w:rsidRPr="001F27B5">
          <w:rPr>
            <w:rFonts w:ascii="Times New Roman" w:hAnsi="Times New Roman" w:cs="Times New Roman"/>
            <w:sz w:val="16"/>
            <w:szCs w:val="16"/>
            <w:lang w:val="es-ES_tradnl"/>
          </w:rPr>
          <w:t>www.recope.go.cr</w:t>
        </w:r>
      </w:hyperlink>
    </w:p>
    <w:p w:rsidR="0056720F" w:rsidRDefault="0056720F" w:rsidP="0056720F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s-ES_tradnl"/>
        </w:rPr>
      </w:pPr>
      <w:r w:rsidRPr="001F27B5">
        <w:rPr>
          <w:rFonts w:ascii="Times New Roman" w:hAnsi="Times New Roman" w:cs="Times New Roman"/>
          <w:sz w:val="16"/>
          <w:szCs w:val="16"/>
          <w:lang w:val="es-ES_tradnl"/>
        </w:rPr>
        <w:t>Departamento de Comunicación</w:t>
      </w:r>
    </w:p>
    <w:p w:rsidR="001F27B5" w:rsidRPr="001F27B5" w:rsidRDefault="001F27B5" w:rsidP="0056720F">
      <w:pPr>
        <w:spacing w:after="0" w:line="240" w:lineRule="auto"/>
        <w:rPr>
          <w:rFonts w:ascii="Times New Roman" w:hAnsi="Times New Roman" w:cs="Times New Roman"/>
          <w:sz w:val="16"/>
          <w:szCs w:val="16"/>
          <w:lang w:val="es-ES_tradnl"/>
        </w:rPr>
      </w:pPr>
    </w:p>
    <w:p w:rsidR="001F27B5" w:rsidRPr="001F27B5" w:rsidRDefault="00877713" w:rsidP="0056720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s-ES_tradnl"/>
        </w:rPr>
      </w:pPr>
      <w:r>
        <w:rPr>
          <w:rFonts w:ascii="Times New Roman" w:hAnsi="Times New Roman" w:cs="Times New Roman"/>
          <w:b/>
          <w:sz w:val="28"/>
          <w:szCs w:val="28"/>
          <w:lang w:val="es-ES_tradnl"/>
        </w:rPr>
        <w:t>RECOPE asegura abastecimiento a hospitales</w:t>
      </w:r>
      <w:r w:rsidR="001F27B5" w:rsidRPr="001F27B5">
        <w:rPr>
          <w:rFonts w:ascii="Times New Roman" w:hAnsi="Times New Roman" w:cs="Times New Roman"/>
          <w:b/>
          <w:sz w:val="28"/>
          <w:szCs w:val="28"/>
          <w:lang w:val="es-ES_tradnl"/>
        </w:rPr>
        <w:t xml:space="preserve"> </w:t>
      </w:r>
    </w:p>
    <w:p w:rsidR="00877713" w:rsidRDefault="00877713" w:rsidP="006532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3345"/>
          <w:sz w:val="44"/>
          <w:szCs w:val="44"/>
          <w:lang w:eastAsia="es-ES"/>
        </w:rPr>
      </w:pPr>
      <w:r>
        <w:rPr>
          <w:rFonts w:ascii="Times New Roman" w:eastAsia="Times New Roman" w:hAnsi="Times New Roman" w:cs="Times New Roman"/>
          <w:b/>
          <w:bCs/>
          <w:color w:val="1F3345"/>
          <w:sz w:val="44"/>
          <w:szCs w:val="44"/>
          <w:lang w:eastAsia="es-ES"/>
        </w:rPr>
        <w:t>Mal tiempo impide atraque de barco</w:t>
      </w:r>
    </w:p>
    <w:p w:rsidR="006532D0" w:rsidRPr="00A23315" w:rsidRDefault="00877713" w:rsidP="006532D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3345"/>
          <w:sz w:val="44"/>
          <w:szCs w:val="44"/>
          <w:lang w:eastAsia="es-ES"/>
        </w:rPr>
      </w:pPr>
      <w:r>
        <w:rPr>
          <w:rFonts w:ascii="Times New Roman" w:eastAsia="Times New Roman" w:hAnsi="Times New Roman" w:cs="Times New Roman"/>
          <w:b/>
          <w:bCs/>
          <w:color w:val="1F3345"/>
          <w:sz w:val="44"/>
          <w:szCs w:val="44"/>
          <w:lang w:eastAsia="es-ES"/>
        </w:rPr>
        <w:t xml:space="preserve">cargado con gas licuado de petróleo </w:t>
      </w:r>
    </w:p>
    <w:p w:rsidR="006532D0" w:rsidRDefault="006532D0" w:rsidP="006532D0">
      <w:pPr>
        <w:spacing w:after="150" w:line="312" w:lineRule="auto"/>
        <w:jc w:val="both"/>
        <w:rPr>
          <w:rFonts w:ascii="Trebuchet MS" w:eastAsia="Times New Roman" w:hAnsi="Trebuchet MS" w:cs="Times New Roman"/>
          <w:b/>
          <w:bCs/>
          <w:color w:val="1F3345"/>
          <w:sz w:val="21"/>
          <w:lang w:eastAsia="es-ES"/>
        </w:rPr>
      </w:pPr>
    </w:p>
    <w:p w:rsidR="006532D0" w:rsidRDefault="00877713" w:rsidP="00877713">
      <w:pPr>
        <w:jc w:val="both"/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  <w:t>El mal t</w:t>
      </w:r>
      <w:r w:rsidR="0071185E"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  <w:t>i</w:t>
      </w:r>
      <w:r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  <w:t xml:space="preserve">empo que impera en el Caribe ha impedido </w:t>
      </w:r>
      <w:r w:rsidR="00055B6B"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  <w:t xml:space="preserve">el </w:t>
      </w:r>
      <w:r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  <w:t xml:space="preserve"> atraque </w:t>
      </w:r>
      <w:r w:rsidR="0071185E"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  <w:t xml:space="preserve">de </w:t>
      </w:r>
      <w:r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  <w:t xml:space="preserve">un buque cargado con gas licuado, el cual desde el pasado 2 de enero está a la espera </w:t>
      </w:r>
      <w:r w:rsidR="00BE7A90"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  <w:t xml:space="preserve">para poder </w:t>
      </w:r>
      <w:r w:rsidR="00055B6B"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  <w:t>arribar al muelle petrolero de Moín</w:t>
      </w:r>
      <w:r w:rsidR="0071185E"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  <w:t>.  Esta situación ha provocado la suspensión de la venta del producto el pasado 5 de enero de los corrientes.</w:t>
      </w:r>
    </w:p>
    <w:p w:rsidR="0071185E" w:rsidRDefault="0071185E" w:rsidP="00877713">
      <w:pPr>
        <w:jc w:val="both"/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  <w:t xml:space="preserve">Ante esta circunstancia la Refinadora Costarricense de Petróleo (RECOPE S.A) decidió importar </w:t>
      </w:r>
      <w:r w:rsidR="00430AFB"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  <w:t>16</w:t>
      </w:r>
      <w:r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  <w:t xml:space="preserve"> camiones cisternas que vienen por tierra desde Honduras </w:t>
      </w:r>
      <w:r w:rsidR="00430AFB"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  <w:t xml:space="preserve">, de los cuales cuatro llegaran el lunes , </w:t>
      </w:r>
      <w:r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  <w:t xml:space="preserve">y cuenta con </w:t>
      </w:r>
      <w:r w:rsidR="004340AE"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  <w:t xml:space="preserve">otros </w:t>
      </w:r>
      <w:r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  <w:t xml:space="preserve">ocho camiones, con los </w:t>
      </w:r>
      <w:r w:rsidR="004340AE"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  <w:t>que ha he estado abasteciendo a hospitales y a la industria .</w:t>
      </w:r>
    </w:p>
    <w:p w:rsidR="004340AE" w:rsidRDefault="004340AE" w:rsidP="00877713">
      <w:pPr>
        <w:jc w:val="both"/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</w:pPr>
      <w:r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  <w:t xml:space="preserve">Se espera que el tiempo mejore el fin de semana de manera tal que permita desembarcar el producto y para ello  RECOPE estaría operando el domingo próximo  </w:t>
      </w:r>
      <w:r w:rsidR="00BE7A90">
        <w:rPr>
          <w:rFonts w:ascii="Times New Roman" w:eastAsia="Times New Roman" w:hAnsi="Times New Roman" w:cs="Times New Roman"/>
          <w:bCs/>
          <w:color w:val="1F3345"/>
          <w:sz w:val="24"/>
          <w:szCs w:val="24"/>
          <w:lang w:eastAsia="es-ES"/>
        </w:rPr>
        <w:t>a fin de reiniciar de inmediato el suministro de gas licuado de petróleo.</w:t>
      </w:r>
    </w:p>
    <w:p w:rsidR="007A6E46" w:rsidRPr="00F40FE7" w:rsidRDefault="00635C14">
      <w:pPr>
        <w:rPr>
          <w:u w:val="single"/>
        </w:rPr>
      </w:pPr>
    </w:p>
    <w:sectPr w:rsidR="007A6E46" w:rsidRPr="00F40FE7" w:rsidSect="00880AF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5C14" w:rsidRDefault="00635C14" w:rsidP="00B41477">
      <w:pPr>
        <w:spacing w:after="0" w:line="240" w:lineRule="auto"/>
      </w:pPr>
      <w:r>
        <w:separator/>
      </w:r>
    </w:p>
  </w:endnote>
  <w:endnote w:type="continuationSeparator" w:id="0">
    <w:p w:rsidR="00635C14" w:rsidRDefault="00635C14" w:rsidP="00B41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477" w:rsidRDefault="00B4147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477" w:rsidRDefault="00B41477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477" w:rsidRDefault="00B4147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5C14" w:rsidRDefault="00635C14" w:rsidP="00B41477">
      <w:pPr>
        <w:spacing w:after="0" w:line="240" w:lineRule="auto"/>
      </w:pPr>
      <w:r>
        <w:separator/>
      </w:r>
    </w:p>
  </w:footnote>
  <w:footnote w:type="continuationSeparator" w:id="0">
    <w:p w:rsidR="00635C14" w:rsidRDefault="00635C14" w:rsidP="00B41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477" w:rsidRDefault="00C40A6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65172" o:spid="_x0000_s2053" type="#_x0000_t75" style="position:absolute;margin-left:0;margin-top:0;width:654.8pt;height:847.4pt;z-index:-251657216;mso-position-horizontal:center;mso-position-horizontal-relative:margin;mso-position-vertical:center;mso-position-vertical-relative:margin" o:allowincell="f">
          <v:imagedata r:id="rId1" o:title="plantilla (1)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477" w:rsidRDefault="00C40A6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65173" o:spid="_x0000_s2054" type="#_x0000_t75" style="position:absolute;margin-left:0;margin-top:0;width:654.8pt;height:847.4pt;z-index:-251656192;mso-position-horizontal:center;mso-position-horizontal-relative:margin;mso-position-vertical:center;mso-position-vertical-relative:margin" o:allowincell="f">
          <v:imagedata r:id="rId1" o:title="plantilla (1)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1477" w:rsidRDefault="00C40A62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665171" o:spid="_x0000_s2052" type="#_x0000_t75" style="position:absolute;margin-left:0;margin-top:0;width:654.8pt;height:847.4pt;z-index:-251658240;mso-position-horizontal:center;mso-position-horizontal-relative:margin;mso-position-vertical:center;mso-position-vertical-relative:margin" o:allowincell="f">
          <v:imagedata r:id="rId1" o:title="plantilla (1)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defaultTabStop w:val="708"/>
  <w:hyphenationZone w:val="425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B41477"/>
    <w:rsid w:val="00055B6B"/>
    <w:rsid w:val="001E7AAF"/>
    <w:rsid w:val="001F27B5"/>
    <w:rsid w:val="00243E19"/>
    <w:rsid w:val="00271423"/>
    <w:rsid w:val="002D13F1"/>
    <w:rsid w:val="00310E10"/>
    <w:rsid w:val="003B2D04"/>
    <w:rsid w:val="003F0C2D"/>
    <w:rsid w:val="00430AFB"/>
    <w:rsid w:val="004340AE"/>
    <w:rsid w:val="0045070B"/>
    <w:rsid w:val="004C6692"/>
    <w:rsid w:val="0056720F"/>
    <w:rsid w:val="005D77D9"/>
    <w:rsid w:val="00635C14"/>
    <w:rsid w:val="006478E2"/>
    <w:rsid w:val="006532D0"/>
    <w:rsid w:val="00683918"/>
    <w:rsid w:val="006F6F56"/>
    <w:rsid w:val="0071185E"/>
    <w:rsid w:val="00771490"/>
    <w:rsid w:val="007F62EC"/>
    <w:rsid w:val="00877713"/>
    <w:rsid w:val="00880AFA"/>
    <w:rsid w:val="00A4557D"/>
    <w:rsid w:val="00AF007F"/>
    <w:rsid w:val="00B10C82"/>
    <w:rsid w:val="00B24BE1"/>
    <w:rsid w:val="00B41477"/>
    <w:rsid w:val="00BE7A90"/>
    <w:rsid w:val="00C40A62"/>
    <w:rsid w:val="00D66500"/>
    <w:rsid w:val="00E434CE"/>
    <w:rsid w:val="00F40F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2D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1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147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B414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B41477"/>
  </w:style>
  <w:style w:type="paragraph" w:styleId="Piedepgina">
    <w:name w:val="footer"/>
    <w:basedOn w:val="Normal"/>
    <w:link w:val="PiedepginaCar"/>
    <w:uiPriority w:val="99"/>
    <w:semiHidden/>
    <w:unhideWhenUsed/>
    <w:rsid w:val="00B414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B41477"/>
  </w:style>
  <w:style w:type="character" w:styleId="Hipervnculo">
    <w:name w:val="Hyperlink"/>
    <w:basedOn w:val="Fuentedeprrafopredeter"/>
    <w:uiPriority w:val="99"/>
    <w:unhideWhenUsed/>
    <w:rsid w:val="006532D0"/>
    <w:rPr>
      <w:color w:val="0000FF" w:themeColor="hyperlink"/>
      <w:u w:val="single"/>
    </w:rPr>
  </w:style>
  <w:style w:type="paragraph" w:styleId="NormalWeb">
    <w:name w:val="Normal (Web)"/>
    <w:basedOn w:val="Normal"/>
    <w:unhideWhenUsed/>
    <w:rsid w:val="006532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6532D0"/>
    <w:rPr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D6650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1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recope.com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165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yamileth-vm</dc:creator>
  <cp:keywords/>
  <dc:description/>
  <cp:lastModifiedBy>basilio-qc</cp:lastModifiedBy>
  <cp:revision>3</cp:revision>
  <dcterms:created xsi:type="dcterms:W3CDTF">2012-01-06T18:57:00Z</dcterms:created>
  <dcterms:modified xsi:type="dcterms:W3CDTF">2012-01-06T19:00:00Z</dcterms:modified>
</cp:coreProperties>
</file>