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"/>
        <w:gridCol w:w="267"/>
        <w:gridCol w:w="1676"/>
        <w:gridCol w:w="184"/>
        <w:gridCol w:w="26"/>
        <w:gridCol w:w="967"/>
        <w:gridCol w:w="28"/>
        <w:gridCol w:w="1531"/>
        <w:gridCol w:w="1559"/>
        <w:gridCol w:w="1843"/>
        <w:gridCol w:w="1474"/>
        <w:gridCol w:w="186"/>
      </w:tblGrid>
      <w:tr w:rsidR="008443D4" w:rsidTr="00AF078B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97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3D4" w:rsidRPr="00BE32FA" w:rsidRDefault="00844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2FA">
              <w:rPr>
                <w:rFonts w:ascii="Arial" w:hAnsi="Arial" w:cs="Arial"/>
                <w:b/>
                <w:sz w:val="24"/>
                <w:szCs w:val="24"/>
              </w:rPr>
              <w:t>Codificación de los combustibles según grado de peligrosidad</w:t>
            </w:r>
          </w:p>
        </w:tc>
      </w:tr>
      <w:tr w:rsidR="004D0D37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D37" w:rsidRPr="00F328F6" w:rsidRDefault="004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COMBUSTIBLE                                     </w:t>
            </w:r>
          </w:p>
        </w:tc>
        <w:tc>
          <w:tcPr>
            <w:tcW w:w="25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D37" w:rsidRPr="00F328F6" w:rsidRDefault="004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CODIFICACION ONU</w:t>
            </w:r>
          </w:p>
        </w:tc>
        <w:tc>
          <w:tcPr>
            <w:tcW w:w="50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0D37" w:rsidRPr="00F328F6" w:rsidRDefault="004D0D37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CÓDIGO NFPA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D334F0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CLASE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D33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SALUD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INFLAMABILIDAD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REACTIVIDAD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GASOLINA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1203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QUEROSENO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1223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DIESEL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1202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BUNKER( FUEL OIL)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1993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JET A-1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1863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LPG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2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1075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AV-GAS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1203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NAFTA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1255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PETROLEO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1267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ASFALTO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1999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51C95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SLOP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1267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1C95" w:rsidRPr="00F328F6" w:rsidRDefault="00A51C95">
            <w:pPr>
              <w:jc w:val="center"/>
              <w:rPr>
                <w:rFonts w:ascii="Arial" w:hAnsi="Arial" w:cs="Arial"/>
              </w:rPr>
            </w:pPr>
            <w:r w:rsidRPr="00F328F6">
              <w:rPr>
                <w:rFonts w:ascii="Arial" w:hAnsi="Arial" w:cs="Arial"/>
              </w:rPr>
              <w:t>0</w:t>
            </w:r>
          </w:p>
        </w:tc>
      </w:tr>
      <w:tr w:rsidR="00AF078B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78B" w:rsidRDefault="006147CB" w:rsidP="00614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ETANOL (ANHIDRO</w:t>
            </w:r>
            <w:r w:rsidR="00AF078B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78B" w:rsidRDefault="00AF078B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78B" w:rsidRDefault="00AF078B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AF078B" w:rsidRDefault="00AF078B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F078B" w:rsidRDefault="00AF078B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F078B" w:rsidRDefault="00AF078B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91334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34" w:rsidRDefault="00391334" w:rsidP="00614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ETIL MERCAPTANO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34" w:rsidRDefault="00391334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34" w:rsidRDefault="00391334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391334" w:rsidRDefault="00391334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391334" w:rsidRDefault="00391334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91334" w:rsidRDefault="00391334" w:rsidP="00AF0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91334" w:rsidRPr="00391334" w:rsidTr="004D0D37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jc w:val="center"/>
        </w:trPr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34" w:rsidRPr="00391334" w:rsidRDefault="00391334" w:rsidP="006147CB">
            <w:pPr>
              <w:rPr>
                <w:rFonts w:ascii="Arial" w:hAnsi="Arial" w:cs="Arial"/>
                <w:lang w:val="en-US"/>
              </w:rPr>
            </w:pPr>
            <w:r w:rsidRPr="00391334">
              <w:rPr>
                <w:rFonts w:ascii="Arial" w:hAnsi="Arial" w:cs="Arial"/>
                <w:lang w:val="en-US"/>
              </w:rPr>
              <w:t>ETER METIL TERT-BUTILICO (MTBE)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34" w:rsidRPr="00391334" w:rsidRDefault="00391334" w:rsidP="00AF078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1334" w:rsidRPr="00391334" w:rsidRDefault="00391334" w:rsidP="00AF078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2398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391334" w:rsidRPr="00391334" w:rsidRDefault="00391334" w:rsidP="00AF078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391334" w:rsidRPr="00391334" w:rsidRDefault="00391334" w:rsidP="00AF078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91334" w:rsidRPr="00391334" w:rsidRDefault="00391334" w:rsidP="00AF078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D334F0" w:rsidTr="00AF078B">
        <w:tblPrEx>
          <w:tblCellMar>
            <w:top w:w="0" w:type="dxa"/>
            <w:bottom w:w="0" w:type="dxa"/>
          </w:tblCellMar>
        </w:tblPrEx>
        <w:trPr>
          <w:gridBefore w:val="1"/>
          <w:wBefore w:w="184" w:type="dxa"/>
          <w:trHeight w:val="559"/>
          <w:jc w:val="center"/>
        </w:trPr>
        <w:tc>
          <w:tcPr>
            <w:tcW w:w="97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4F0" w:rsidRPr="006147CB" w:rsidRDefault="00D334F0" w:rsidP="00D334F0">
            <w:pPr>
              <w:rPr>
                <w:rFonts w:ascii="Arial" w:hAnsi="Arial" w:cs="Arial"/>
                <w:sz w:val="22"/>
                <w:szCs w:val="22"/>
              </w:rPr>
            </w:pPr>
            <w:r w:rsidRPr="006147CB">
              <w:rPr>
                <w:rFonts w:ascii="Arial" w:hAnsi="Arial" w:cs="Arial"/>
                <w:sz w:val="22"/>
                <w:szCs w:val="22"/>
              </w:rPr>
              <w:t>Clase 3: Líquidos inflamables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973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AF078B" w:rsidRDefault="00D24BEE" w:rsidP="00D24BEE">
            <w:pPr>
              <w:spacing w:before="100" w:beforeAutospacing="1" w:after="100" w:afterAutospacing="1"/>
              <w:jc w:val="center"/>
              <w:outlineLvl w:val="2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AF078B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val="es-CR" w:eastAsia="en-US"/>
              </w:rPr>
              <w:t>Resumen de los grados de riesgo (NFPA)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973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0000FF"/>
            <w:vAlign w:val="center"/>
          </w:tcPr>
          <w:p w:rsidR="00D24BEE" w:rsidRPr="0044119F" w:rsidRDefault="00D24BEE" w:rsidP="00D24BEE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2"/>
                <w:szCs w:val="22"/>
                <w:lang w:val="es-CR" w:eastAsia="en-US"/>
              </w:rPr>
            </w:pPr>
            <w:r w:rsidRPr="0044119F"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  <w:lang w:val="es-CR" w:eastAsia="en-US"/>
              </w:rPr>
              <w:t>Salud (Azul)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Peligro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Puede ser fatal por exposición corta. Equipo especializado de protección es necesario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Advertencia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Corrosivo o tóxico. Evitar el contacto con la piel o su inhalación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Advertencia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 xml:space="preserve"> Puede ser dañino si es inhalado o absorbido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s-CR" w:eastAsia="en-US"/>
              </w:rPr>
              <w:t xml:space="preserve"> Precaución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 xml:space="preserve"> Puede ser irritante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0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  </w:t>
            </w: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Estable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Generalmente no hay peligro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973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0000"/>
            <w:vAlign w:val="center"/>
          </w:tcPr>
          <w:p w:rsidR="00D24BEE" w:rsidRPr="0044119F" w:rsidRDefault="00D24BEE" w:rsidP="00D24BEE">
            <w:pP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lang w:val="es-CR" w:eastAsia="en-US"/>
              </w:rPr>
            </w:pPr>
            <w:r w:rsidRPr="0044119F"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  <w:lang w:val="es-CR" w:eastAsia="en-US"/>
              </w:rPr>
              <w:t>Inflamabilidad (Rojo)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Peligro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Gas inflamable o líquido extremamente inflamable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s-CR" w:eastAsia="en-US"/>
              </w:rPr>
              <w:t>Advertencia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 xml:space="preserve">Punto de destello del líquido inflamable  menor a </w:t>
            </w:r>
            <w:smartTag w:uri="urn:schemas-microsoft-com:office:smarttags" w:element="metricconverter">
              <w:smartTagPr>
                <w:attr w:name="ProductID" w:val="37,78 ﾰC"/>
              </w:smartTagPr>
              <w:r w:rsidRPr="00D24BEE">
                <w:rPr>
                  <w:rFonts w:ascii="Arial" w:hAnsi="Arial" w:cs="Arial"/>
                  <w:lang w:val="es-CR" w:eastAsia="en-US"/>
                </w:rPr>
                <w:t>37,78 °C</w:t>
              </w:r>
            </w:smartTag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2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s-CR" w:eastAsia="en-US"/>
              </w:rPr>
              <w:t>Precaución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 xml:space="preserve">Punto de destello del líquido combustible entre </w:t>
            </w:r>
            <w:smartTag w:uri="urn:schemas-microsoft-com:office:smarttags" w:element="metricconverter">
              <w:smartTagPr>
                <w:attr w:name="ProductID" w:val="37,78 ﾰC"/>
              </w:smartTagPr>
              <w:r w:rsidRPr="00D24BEE">
                <w:rPr>
                  <w:rFonts w:ascii="Arial" w:hAnsi="Arial" w:cs="Arial"/>
                  <w:lang w:val="es-CR" w:eastAsia="en-US"/>
                </w:rPr>
                <w:t>37,78 °C</w:t>
              </w:r>
            </w:smartTag>
            <w:r w:rsidRPr="00D24BEE">
              <w:rPr>
                <w:rFonts w:ascii="Arial" w:hAnsi="Arial" w:cs="Arial"/>
                <w:lang w:val="es-CR" w:eastAsia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93,33 ﾰC"/>
              </w:smartTagPr>
              <w:r w:rsidRPr="00D24BEE">
                <w:rPr>
                  <w:rFonts w:ascii="Arial" w:hAnsi="Arial" w:cs="Arial"/>
                  <w:lang w:val="es-CR" w:eastAsia="en-US"/>
                </w:rPr>
                <w:t>93,33 °C</w:t>
              </w:r>
            </w:smartTag>
            <w:r w:rsidRPr="00D24BEE">
              <w:rPr>
                <w:rFonts w:ascii="Arial" w:hAnsi="Arial" w:cs="Arial"/>
                <w:lang w:val="es-CR" w:eastAsia="en-US"/>
              </w:rPr>
              <w:t xml:space="preserve"> 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1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 </w:t>
            </w:r>
            <w:r w:rsidRPr="00D24BEE">
              <w:rPr>
                <w:rFonts w:ascii="Arial" w:hAnsi="Arial" w:cs="Arial"/>
                <w:b/>
                <w:bCs/>
                <w:lang w:val="es-CR" w:eastAsia="en-US"/>
              </w:rPr>
              <w:t>Precaución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Combustiona si se calienta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0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 </w:t>
            </w: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Estable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No combust</w:t>
            </w:r>
            <w:r w:rsidRPr="00D24BEE">
              <w:rPr>
                <w:rFonts w:ascii="Arial" w:hAnsi="Arial" w:cs="Arial"/>
                <w:lang w:val="en-US" w:eastAsia="en-US"/>
              </w:rPr>
              <w:t>iona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973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00"/>
            <w:vAlign w:val="center"/>
          </w:tcPr>
          <w:p w:rsidR="00D24BEE" w:rsidRPr="0044119F" w:rsidRDefault="0044119F" w:rsidP="00D24BEE">
            <w:pPr>
              <w:jc w:val="center"/>
              <w:rPr>
                <w:rFonts w:ascii="Arial" w:eastAsia="Arial Unicode MS" w:hAnsi="Arial" w:cs="Arial"/>
                <w:color w:val="FFFFFF"/>
                <w:sz w:val="22"/>
                <w:szCs w:val="22"/>
                <w:lang w:val="en-US" w:eastAsia="en-US"/>
              </w:rPr>
            </w:pPr>
            <w:r w:rsidRPr="0044119F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(</w:t>
            </w:r>
            <w:r w:rsidR="00D24BEE" w:rsidRPr="0044119F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Reactividad (</w:t>
            </w:r>
            <w:smartTag w:uri="urn:schemas-microsoft-com:office:smarttags" w:element="City">
              <w:smartTag w:uri="urn:schemas-microsoft-com:office:smarttags" w:element="place">
                <w:r w:rsidR="00D24BEE" w:rsidRPr="0044119F">
                  <w:rPr>
                    <w:rFonts w:ascii="Arial" w:eastAsia="Arial Unicode MS" w:hAnsi="Arial" w:cs="Arial"/>
                    <w:b/>
                    <w:bCs/>
                    <w:color w:val="000000"/>
                    <w:sz w:val="22"/>
                    <w:szCs w:val="22"/>
                    <w:lang w:val="en-US" w:eastAsia="en-US"/>
                  </w:rPr>
                  <w:t>Amarillo</w:t>
                </w:r>
              </w:smartTag>
            </w:smartTag>
            <w:r w:rsidR="00D24BEE" w:rsidRPr="0044119F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s-CR" w:eastAsia="en-US"/>
              </w:rPr>
              <w:t>Peligro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Material explosivo a la temperatura de la bodega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Peligro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Puede se explosivo si se le da un choque eléctrico, calentado bajo confinamiento o mezclado  con agua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Advertencia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Inestable o puede reaccionar violentamente si se mezcla con agua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Precaución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Puede reaccionar si es calentado o mezclado con agua  pero no violentamente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45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AF078B">
            <w:pPr>
              <w:jc w:val="center"/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6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Estable</w:t>
            </w:r>
          </w:p>
        </w:tc>
        <w:tc>
          <w:tcPr>
            <w:tcW w:w="7612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hAnsi="Arial" w:cs="Arial"/>
                <w:lang w:val="es-CR" w:eastAsia="en-US"/>
              </w:rPr>
              <w:t>No reacciona cuando se mezcla con agua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973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D24BEE" w:rsidRPr="00D24BEE" w:rsidRDefault="00D24BEE" w:rsidP="00D24BEE">
            <w:pPr>
              <w:jc w:val="center"/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eastAsia="Arial Unicode MS" w:hAnsi="Arial" w:cs="Arial"/>
                <w:b/>
                <w:bCs/>
                <w:color w:val="000000"/>
                <w:lang w:val="es-CR" w:eastAsia="en-US"/>
              </w:rPr>
              <w:t>Señalización especial (Blanco)</w:t>
            </w:r>
            <w:r w:rsidRPr="00D24BEE">
              <w:rPr>
                <w:rFonts w:ascii="Arial" w:eastAsia="Arial Unicode MS" w:hAnsi="Arial" w:cs="Arial"/>
                <w:color w:val="000000"/>
                <w:lang w:val="es-CR" w:eastAsia="en-US"/>
              </w:rPr>
              <w:t xml:space="preserve"> 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rHeight w:val="288"/>
          <w:tblCellSpacing w:w="15" w:type="dxa"/>
          <w:jc w:val="center"/>
        </w:trPr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BEE" w:rsidRPr="00D24BEE" w:rsidRDefault="00D24BEE" w:rsidP="00D24BEE">
            <w:pPr>
              <w:keepNext/>
              <w:outlineLvl w:val="0"/>
              <w:rPr>
                <w:rFonts w:ascii="Arial" w:eastAsia="Arial Unicode MS" w:hAnsi="Arial" w:cs="Arial"/>
                <w:b/>
                <w:bCs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lastRenderedPageBreak/>
              <w:t>W</w:t>
            </w:r>
          </w:p>
        </w:tc>
        <w:tc>
          <w:tcPr>
            <w:tcW w:w="76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s-CR" w:eastAsia="en-US"/>
              </w:rPr>
            </w:pPr>
            <w:r w:rsidRPr="00D24BEE">
              <w:rPr>
                <w:rFonts w:ascii="Arial" w:eastAsia="Arial Unicode MS" w:hAnsi="Arial" w:cs="Arial"/>
                <w:color w:val="000000"/>
                <w:lang w:val="es-CR" w:eastAsia="en-US"/>
              </w:rPr>
              <w:t>Reacciona con el agua</w:t>
            </w:r>
          </w:p>
        </w:tc>
      </w:tr>
      <w:tr w:rsidR="00D24BEE" w:rsidRPr="00D24BEE" w:rsidTr="00AF078B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6" w:type="dxa"/>
          <w:tblCellSpacing w:w="15" w:type="dxa"/>
          <w:jc w:val="center"/>
        </w:trPr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BEE" w:rsidRPr="00D24BEE" w:rsidRDefault="00D24BEE" w:rsidP="00D24BEE">
            <w:pPr>
              <w:keepNext/>
              <w:outlineLvl w:val="0"/>
              <w:rPr>
                <w:rFonts w:ascii="Arial" w:eastAsia="Arial Unicode MS" w:hAnsi="Arial" w:cs="Arial"/>
                <w:b/>
                <w:bCs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b/>
                <w:bCs/>
                <w:lang w:val="en-US" w:eastAsia="en-US"/>
              </w:rPr>
              <w:t>Oxy</w:t>
            </w:r>
          </w:p>
        </w:tc>
        <w:tc>
          <w:tcPr>
            <w:tcW w:w="76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4BEE" w:rsidRPr="00D24BEE" w:rsidRDefault="00D24BEE" w:rsidP="00D24BEE">
            <w:pPr>
              <w:rPr>
                <w:rFonts w:ascii="Arial" w:eastAsia="Arial Unicode MS" w:hAnsi="Arial" w:cs="Arial"/>
                <w:color w:val="000000"/>
                <w:lang w:val="en-US" w:eastAsia="en-US"/>
              </w:rPr>
            </w:pPr>
            <w:r w:rsidRPr="00D24BEE">
              <w:rPr>
                <w:rFonts w:ascii="Arial" w:hAnsi="Arial" w:cs="Arial"/>
                <w:lang w:val="en-US" w:eastAsia="en-US"/>
              </w:rPr>
              <w:t>Agente Oxidante</w:t>
            </w:r>
          </w:p>
        </w:tc>
      </w:tr>
    </w:tbl>
    <w:p w:rsidR="00AF078B" w:rsidRDefault="00AF078B"/>
    <w:p w:rsidR="00A51C95" w:rsidRDefault="008F73F6">
      <w:r>
        <w:rPr>
          <w:noProof/>
        </w:rPr>
        <w:drawing>
          <wp:inline distT="0" distB="0" distL="0" distR="0">
            <wp:extent cx="5608320" cy="367792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3E" w:rsidRDefault="00B8723E"/>
    <w:p w:rsidR="00B8723E" w:rsidRDefault="00B8723E"/>
    <w:p w:rsidR="00B8723E" w:rsidRDefault="00B8723E" w:rsidP="00B8723E">
      <w:pPr>
        <w:jc w:val="center"/>
        <w:rPr>
          <w:rFonts w:ascii="Arial" w:hAnsi="Arial" w:cs="Arial"/>
          <w:b/>
          <w:sz w:val="36"/>
          <w:szCs w:val="36"/>
        </w:rPr>
      </w:pPr>
      <w:r w:rsidRPr="00B8723E">
        <w:rPr>
          <w:rFonts w:ascii="Arial" w:hAnsi="Arial" w:cs="Arial"/>
          <w:b/>
          <w:sz w:val="36"/>
          <w:szCs w:val="36"/>
        </w:rPr>
        <w:t xml:space="preserve">Modelo para Transporte de Materiales Peligrosos </w:t>
      </w:r>
      <w:r>
        <w:rPr>
          <w:rFonts w:ascii="Arial" w:hAnsi="Arial" w:cs="Arial"/>
          <w:b/>
          <w:sz w:val="36"/>
          <w:szCs w:val="36"/>
        </w:rPr>
        <w:t>(</w:t>
      </w:r>
      <w:r w:rsidRPr="00B8723E">
        <w:rPr>
          <w:rFonts w:ascii="Arial" w:hAnsi="Arial" w:cs="Arial"/>
          <w:b/>
          <w:sz w:val="36"/>
          <w:szCs w:val="36"/>
        </w:rPr>
        <w:t>ONU</w:t>
      </w:r>
      <w:r>
        <w:rPr>
          <w:rFonts w:ascii="Arial" w:hAnsi="Arial" w:cs="Arial"/>
          <w:b/>
          <w:sz w:val="36"/>
          <w:szCs w:val="36"/>
        </w:rPr>
        <w:t>)</w:t>
      </w:r>
    </w:p>
    <w:p w:rsidR="00B8723E" w:rsidRDefault="00B8723E" w:rsidP="00B8723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90pt;margin-top:16.5pt;width:261pt;height:252.05pt;z-index:251657728;v-text-anchor:middle" fillcolor="#f71313">
            <v:textbox style="mso-next-textbox:#_x0000_s1028">
              <w:txbxContent>
                <w:p w:rsidR="00B8723E" w:rsidRPr="001E3FEA" w:rsidRDefault="008F73F6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  <w:r>
                    <w:rPr>
                      <w:noProof/>
                      <w:color w:val="000000"/>
                      <w:sz w:val="48"/>
                      <w:szCs w:val="48"/>
                    </w:rPr>
                    <w:drawing>
                      <wp:inline distT="0" distB="0" distL="0" distR="0">
                        <wp:extent cx="508000" cy="568960"/>
                        <wp:effectExtent l="19050" t="0" r="635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Pr="001E3FEA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FFFFFF"/>
                      <w:sz w:val="48"/>
                      <w:szCs w:val="48"/>
                      <w:lang w:val="es-CR"/>
                    </w:rPr>
                  </w:pPr>
                  <w:r w:rsidRPr="001E3FEA">
                    <w:rPr>
                      <w:b/>
                      <w:bCs/>
                      <w:color w:val="FFFFFF"/>
                      <w:sz w:val="48"/>
                      <w:szCs w:val="48"/>
                      <w:lang w:val="es-CR"/>
                    </w:rPr>
                    <w:t>1993</w:t>
                  </w:r>
                </w:p>
                <w:p w:rsidR="00B8723E" w:rsidRPr="001E3FEA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FFFFFF"/>
                      <w:sz w:val="48"/>
                      <w:szCs w:val="48"/>
                      <w:lang w:val="es-CR"/>
                    </w:rPr>
                  </w:pPr>
                  <w:r w:rsidRPr="001E3FEA">
                    <w:rPr>
                      <w:b/>
                      <w:bCs/>
                      <w:color w:val="FFFFFF"/>
                      <w:sz w:val="48"/>
                      <w:szCs w:val="48"/>
                      <w:lang w:val="es-CR"/>
                    </w:rPr>
                    <w:t>3</w:t>
                  </w: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Pr="001E3FEA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8"/>
                      <w:szCs w:val="48"/>
                      <w:lang w:val="es-CR"/>
                    </w:rPr>
                  </w:pPr>
                  <w:r w:rsidRPr="001E3FEA">
                    <w:rPr>
                      <w:lang w:val="es-CR"/>
                    </w:rPr>
                    <w:t>3</w:t>
                  </w:r>
                </w:p>
                <w:p w:rsidR="00B8723E" w:rsidRPr="001E3FEA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Pr="001E3FEA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Pr="001E3FEA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 w:rsidRPr="001E3FEA">
                    <w:rPr>
                      <w:color w:val="000000"/>
                      <w:sz w:val="48"/>
                      <w:szCs w:val="48"/>
                      <w:lang w:val="es-CR"/>
                    </w:rPr>
                    <w:t>3</w:t>
                  </w: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b/>
                      <w:bCs/>
                      <w:color w:val="FFFFFF"/>
                      <w:sz w:val="192"/>
                      <w:szCs w:val="192"/>
                      <w:lang w:val="es-CR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z w:val="192"/>
                      <w:szCs w:val="192"/>
                      <w:lang w:val="es-CR"/>
                    </w:rPr>
                    <w:t>1993</w:t>
                  </w: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lang w:val="es-CR"/>
                    </w:rPr>
                  </w:pPr>
                </w:p>
                <w:p w:rsidR="00B8723E" w:rsidRDefault="00B8723E" w:rsidP="00B872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Arial Black"/>
                      <w:color w:val="FFFFFF"/>
                      <w:sz w:val="192"/>
                      <w:szCs w:val="192"/>
                    </w:rPr>
                  </w:pPr>
                  <w:r>
                    <w:rPr>
                      <w:rFonts w:ascii="Arial Black" w:hAnsi="Arial Black" w:cs="Arial Black"/>
                      <w:color w:val="FFFFFF"/>
                      <w:sz w:val="192"/>
                      <w:szCs w:val="192"/>
                      <w:lang w:val="es-CR"/>
                    </w:rPr>
                    <w:t>3</w:t>
                  </w:r>
                </w:p>
              </w:txbxContent>
            </v:textbox>
          </v:shape>
        </w:pict>
      </w:r>
    </w:p>
    <w:p w:rsidR="00B8723E" w:rsidRPr="00B8723E" w:rsidRDefault="00B8723E" w:rsidP="00B8723E">
      <w:pPr>
        <w:jc w:val="center"/>
        <w:rPr>
          <w:rFonts w:ascii="Arial" w:hAnsi="Arial" w:cs="Arial"/>
          <w:b/>
          <w:sz w:val="36"/>
          <w:szCs w:val="36"/>
        </w:rPr>
      </w:pPr>
    </w:p>
    <w:sectPr w:rsidR="00B8723E" w:rsidRPr="00B8723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3B8A"/>
    <w:rsid w:val="00345C11"/>
    <w:rsid w:val="00391334"/>
    <w:rsid w:val="0044119F"/>
    <w:rsid w:val="004D0D37"/>
    <w:rsid w:val="006147CB"/>
    <w:rsid w:val="00681689"/>
    <w:rsid w:val="008443D4"/>
    <w:rsid w:val="008444D1"/>
    <w:rsid w:val="008F73F6"/>
    <w:rsid w:val="00923B8A"/>
    <w:rsid w:val="00A51C95"/>
    <w:rsid w:val="00AF078B"/>
    <w:rsid w:val="00B8723E"/>
    <w:rsid w:val="00BE32FA"/>
    <w:rsid w:val="00D24BEE"/>
    <w:rsid w:val="00D334F0"/>
    <w:rsid w:val="00DB2038"/>
    <w:rsid w:val="00F3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COMBUSTIBLES  O PRODUCTOS</vt:lpstr>
    </vt:vector>
  </TitlesOfParts>
  <Company>RECOPE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COMBUSTIBLES  O PRODUCTOS</dc:title>
  <dc:creator>CONTROL DE CALIDAD</dc:creator>
  <cp:lastModifiedBy>lesmes-bc</cp:lastModifiedBy>
  <cp:revision>2</cp:revision>
  <dcterms:created xsi:type="dcterms:W3CDTF">2018-04-23T20:55:00Z</dcterms:created>
  <dcterms:modified xsi:type="dcterms:W3CDTF">2018-04-23T20:55:00Z</dcterms:modified>
</cp:coreProperties>
</file>