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E" w:rsidRPr="00237F72" w:rsidRDefault="00252D2E" w:rsidP="00252D2E">
      <w:pPr>
        <w:spacing w:before="74"/>
        <w:ind w:left="-737"/>
        <w:rPr>
          <w:rFonts w:ascii="Helvetica" w:eastAsia="Helvetica" w:hAnsi="Helvetica" w:cs="Helvetica"/>
          <w:b/>
          <w:lang w:val="es-ES"/>
        </w:rPr>
      </w:pPr>
      <w:r w:rsidRPr="00237F72">
        <w:rPr>
          <w:rFonts w:ascii="Helvetica" w:hAnsi="Helvetica"/>
          <w:b/>
          <w:color w:val="221F1F"/>
          <w:lang w:val="es-ES"/>
        </w:rPr>
        <w:t>Gasóleo (diesel pesado)</w:t>
      </w:r>
    </w:p>
    <w:p w:rsidR="00252D2E" w:rsidRDefault="00252D2E">
      <w:pPr>
        <w:rPr>
          <w:lang w:val="es-CR"/>
        </w:rPr>
      </w:pPr>
    </w:p>
    <w:tbl>
      <w:tblPr>
        <w:tblStyle w:val="TableNormal"/>
        <w:tblW w:w="0" w:type="auto"/>
        <w:jc w:val="center"/>
        <w:tblInd w:w="1124" w:type="dxa"/>
        <w:tblLayout w:type="fixed"/>
        <w:tblLook w:val="01E0"/>
      </w:tblPr>
      <w:tblGrid>
        <w:gridCol w:w="4258"/>
        <w:gridCol w:w="850"/>
        <w:gridCol w:w="1188"/>
        <w:gridCol w:w="941"/>
        <w:gridCol w:w="1416"/>
        <w:gridCol w:w="1394"/>
      </w:tblGrid>
      <w:tr w:rsidR="00252D2E" w:rsidTr="00237F72">
        <w:trPr>
          <w:trHeight w:hRule="exact" w:val="49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D2E" w:rsidRDefault="00252D2E" w:rsidP="00A9037C">
            <w:pPr>
              <w:pStyle w:val="TableParagraph"/>
              <w:spacing w:before="120"/>
              <w:ind w:left="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Propiedad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D2E" w:rsidRDefault="00252D2E" w:rsidP="00A9037C">
            <w:pPr>
              <w:pStyle w:val="TableParagraph"/>
              <w:spacing w:before="120"/>
              <w:ind w:left="7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Mínimo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D2E" w:rsidRDefault="00252D2E" w:rsidP="00A9037C">
            <w:pPr>
              <w:pStyle w:val="TableParagraph"/>
              <w:spacing w:before="120"/>
              <w:ind w:left="128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Promedio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D2E" w:rsidRDefault="00252D2E" w:rsidP="00A9037C">
            <w:pPr>
              <w:pStyle w:val="TableParagraph"/>
              <w:spacing w:before="120"/>
              <w:ind w:left="9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Máximo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D2E" w:rsidRDefault="00252D2E" w:rsidP="00A9037C">
            <w:pPr>
              <w:pStyle w:val="TableParagraph"/>
              <w:spacing w:before="9"/>
              <w:ind w:left="38" w:right="37" w:firstLine="23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Especificación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2D2E" w:rsidRDefault="00252D2E" w:rsidP="00A9037C">
            <w:pPr>
              <w:pStyle w:val="TableParagraph"/>
              <w:spacing w:before="129"/>
              <w:ind w:left="34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Método</w:t>
            </w:r>
            <w:proofErr w:type="spellEnd"/>
          </w:p>
        </w:tc>
      </w:tr>
      <w:tr w:rsidR="00252D2E" w:rsidTr="00237F72">
        <w:trPr>
          <w:trHeight w:hRule="exact" w:val="310"/>
          <w:jc w:val="center"/>
        </w:trPr>
        <w:tc>
          <w:tcPr>
            <w:tcW w:w="4258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Pr="00BC2E04" w:rsidRDefault="00252D2E" w:rsidP="00A9037C">
            <w:pPr>
              <w:pStyle w:val="TableParagraph"/>
              <w:spacing w:before="31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15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kg/m³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1"/>
              <w:ind w:left="16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870,6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1"/>
              <w:ind w:left="337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907,2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1"/>
              <w:ind w:left="21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line="262" w:lineRule="exact"/>
              <w:ind w:left="3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21F1F"/>
                <w:spacing w:val="-1"/>
              </w:rPr>
              <w:t>Reportar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45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D-1298</w:t>
            </w:r>
          </w:p>
        </w:tc>
      </w:tr>
      <w:tr w:rsidR="00252D2E" w:rsidTr="00252D2E">
        <w:trPr>
          <w:trHeight w:hRule="exact" w:val="310"/>
          <w:jc w:val="center"/>
        </w:trPr>
        <w:tc>
          <w:tcPr>
            <w:tcW w:w="425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Pr="00BC2E04" w:rsidRDefault="00252D2E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agua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y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sedimento,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5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8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0,76</w:t>
            </w:r>
          </w:p>
        </w:tc>
        <w:tc>
          <w:tcPr>
            <w:tcW w:w="9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ind w:right="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1,5</w:t>
            </w:r>
          </w:p>
        </w:tc>
        <w:tc>
          <w:tcPr>
            <w:tcW w:w="14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12"/>
              <w:ind w:left="2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221F1F"/>
              </w:rPr>
              <w:t>1,5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45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D-1796</w:t>
            </w:r>
          </w:p>
        </w:tc>
      </w:tr>
      <w:tr w:rsidR="00252D2E" w:rsidTr="00252D2E">
        <w:trPr>
          <w:trHeight w:hRule="exact" w:val="310"/>
          <w:jc w:val="center"/>
        </w:trPr>
        <w:tc>
          <w:tcPr>
            <w:tcW w:w="425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Pr="00BC2E04" w:rsidRDefault="00252D2E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Temperatura</w:t>
            </w:r>
            <w:r w:rsidRPr="00BC2E04"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inflamación,</w:t>
            </w:r>
            <w:r w:rsidRPr="00BC2E04"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(método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B)</w:t>
            </w:r>
          </w:p>
        </w:tc>
        <w:tc>
          <w:tcPr>
            <w:tcW w:w="85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ind w:left="22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60,0</w:t>
            </w:r>
          </w:p>
        </w:tc>
        <w:tc>
          <w:tcPr>
            <w:tcW w:w="118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72,3</w:t>
            </w:r>
          </w:p>
        </w:tc>
        <w:tc>
          <w:tcPr>
            <w:tcW w:w="9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ind w:left="21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113,0</w:t>
            </w:r>
          </w:p>
        </w:tc>
        <w:tc>
          <w:tcPr>
            <w:tcW w:w="14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12"/>
              <w:ind w:left="2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Mínimo</w:t>
            </w:r>
            <w:proofErr w:type="spellEnd"/>
            <w:r>
              <w:rPr>
                <w:rFonts w:ascii="Calibri" w:hAnsi="Calibri"/>
                <w:color w:val="221F1F"/>
                <w:spacing w:val="-1"/>
              </w:rPr>
              <w:t xml:space="preserve"> </w:t>
            </w:r>
            <w:r>
              <w:rPr>
                <w:rFonts w:ascii="Calibri" w:hAnsi="Calibri"/>
                <w:color w:val="221F1F"/>
              </w:rPr>
              <w:t>60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45"/>
              <w:ind w:left="2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D-93</w:t>
            </w:r>
          </w:p>
        </w:tc>
      </w:tr>
      <w:tr w:rsidR="00252D2E" w:rsidTr="00252D2E">
        <w:trPr>
          <w:trHeight w:hRule="exact" w:val="278"/>
          <w:jc w:val="center"/>
        </w:trPr>
        <w:tc>
          <w:tcPr>
            <w:tcW w:w="425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Pr="00BC2E04" w:rsidRDefault="00252D2E" w:rsidP="00A9037C">
            <w:pPr>
              <w:pStyle w:val="TableParagraph"/>
              <w:spacing w:before="17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Viscosidad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40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mm²/s</w:t>
            </w:r>
          </w:p>
        </w:tc>
        <w:tc>
          <w:tcPr>
            <w:tcW w:w="85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17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6,5</w:t>
            </w:r>
          </w:p>
        </w:tc>
        <w:tc>
          <w:tcPr>
            <w:tcW w:w="118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17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17,3</w:t>
            </w:r>
          </w:p>
        </w:tc>
        <w:tc>
          <w:tcPr>
            <w:tcW w:w="9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17"/>
              <w:ind w:left="267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23,5</w:t>
            </w:r>
          </w:p>
        </w:tc>
        <w:tc>
          <w:tcPr>
            <w:tcW w:w="14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line="264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21F1F"/>
              </w:rPr>
              <w:t>6,5</w:t>
            </w:r>
            <w:r>
              <w:rPr>
                <w:rFonts w:ascii="Calibri"/>
                <w:color w:val="221F1F"/>
                <w:spacing w:val="-2"/>
              </w:rPr>
              <w:t xml:space="preserve"> </w:t>
            </w:r>
            <w:r>
              <w:rPr>
                <w:rFonts w:ascii="Calibri"/>
                <w:color w:val="221F1F"/>
              </w:rPr>
              <w:t xml:space="preserve">a </w:t>
            </w:r>
            <w:r>
              <w:rPr>
                <w:rFonts w:ascii="Calibri"/>
                <w:color w:val="221F1F"/>
                <w:spacing w:val="-1"/>
              </w:rPr>
              <w:t>24,0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0"/>
              <w:ind w:left="17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D-445</w:t>
            </w:r>
          </w:p>
        </w:tc>
      </w:tr>
      <w:tr w:rsidR="00252D2E" w:rsidTr="00252D2E">
        <w:trPr>
          <w:trHeight w:hRule="exact" w:val="310"/>
          <w:jc w:val="center"/>
        </w:trPr>
        <w:tc>
          <w:tcPr>
            <w:tcW w:w="425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Pr="00BC2E04" w:rsidRDefault="00252D2E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41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residuo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Carbon</w:t>
            </w:r>
            <w:proofErr w:type="spellEnd"/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Conradson</w:t>
            </w:r>
            <w:proofErr w:type="spellEnd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5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8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6,5</w:t>
            </w:r>
          </w:p>
        </w:tc>
        <w:tc>
          <w:tcPr>
            <w:tcW w:w="9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ind w:left="267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12,8</w:t>
            </w:r>
          </w:p>
        </w:tc>
        <w:tc>
          <w:tcPr>
            <w:tcW w:w="14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47"/>
              <w:ind w:left="35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47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D-4530</w:t>
            </w:r>
          </w:p>
        </w:tc>
      </w:tr>
      <w:tr w:rsidR="00252D2E" w:rsidTr="00252D2E">
        <w:trPr>
          <w:trHeight w:hRule="exact" w:val="312"/>
          <w:jc w:val="center"/>
        </w:trPr>
        <w:tc>
          <w:tcPr>
            <w:tcW w:w="425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ceniza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8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0,1</w:t>
            </w:r>
          </w:p>
        </w:tc>
        <w:tc>
          <w:tcPr>
            <w:tcW w:w="9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3"/>
              <w:ind w:right="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6,1</w:t>
            </w:r>
          </w:p>
        </w:tc>
        <w:tc>
          <w:tcPr>
            <w:tcW w:w="14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47"/>
              <w:ind w:left="35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47"/>
              <w:ind w:left="17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D-482</w:t>
            </w:r>
          </w:p>
        </w:tc>
      </w:tr>
      <w:tr w:rsidR="00252D2E" w:rsidTr="00252D2E">
        <w:trPr>
          <w:trHeight w:hRule="exact" w:val="310"/>
          <w:jc w:val="center"/>
        </w:trPr>
        <w:tc>
          <w:tcPr>
            <w:tcW w:w="425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Pr="00BC2E04" w:rsidRDefault="00252D2E" w:rsidP="00A9037C">
            <w:pPr>
              <w:pStyle w:val="TableParagraph"/>
              <w:spacing w:before="31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Temperatura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del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punto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fluidez,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°C</w:t>
            </w:r>
          </w:p>
        </w:tc>
        <w:tc>
          <w:tcPr>
            <w:tcW w:w="85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1"/>
              <w:ind w:left="19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-40,0</w:t>
            </w:r>
          </w:p>
        </w:tc>
        <w:tc>
          <w:tcPr>
            <w:tcW w:w="118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1"/>
              <w:ind w:left="36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-30,6</w:t>
            </w:r>
          </w:p>
        </w:tc>
        <w:tc>
          <w:tcPr>
            <w:tcW w:w="9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1"/>
              <w:ind w:left="23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-21,0</w:t>
            </w:r>
          </w:p>
        </w:tc>
        <w:tc>
          <w:tcPr>
            <w:tcW w:w="14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10"/>
              <w:ind w:left="25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Máximo</w:t>
            </w:r>
            <w:proofErr w:type="spellEnd"/>
            <w:r>
              <w:rPr>
                <w:rFonts w:ascii="Calibri" w:hAnsi="Calibri"/>
                <w:color w:val="221F1F"/>
                <w:spacing w:val="-1"/>
              </w:rPr>
              <w:t xml:space="preserve"> </w:t>
            </w:r>
            <w:r>
              <w:rPr>
                <w:rFonts w:ascii="Calibri" w:hAnsi="Calibri"/>
                <w:color w:val="221F1F"/>
              </w:rPr>
              <w:t>5</w:t>
            </w:r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45"/>
              <w:ind w:left="14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ASTMD-6749</w:t>
            </w:r>
          </w:p>
        </w:tc>
      </w:tr>
      <w:tr w:rsidR="00252D2E" w:rsidTr="00252D2E">
        <w:trPr>
          <w:trHeight w:hRule="exact" w:val="310"/>
          <w:jc w:val="center"/>
        </w:trPr>
        <w:tc>
          <w:tcPr>
            <w:tcW w:w="425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1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Azufre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1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0,5</w:t>
            </w:r>
          </w:p>
        </w:tc>
        <w:tc>
          <w:tcPr>
            <w:tcW w:w="118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1,1</w:t>
            </w:r>
          </w:p>
        </w:tc>
        <w:tc>
          <w:tcPr>
            <w:tcW w:w="94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31"/>
              <w:ind w:right="5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1,4</w:t>
            </w:r>
          </w:p>
        </w:tc>
        <w:tc>
          <w:tcPr>
            <w:tcW w:w="14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10"/>
              <w:ind w:left="3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21F1F"/>
                <w:spacing w:val="-1"/>
              </w:rPr>
              <w:t>Reportar</w:t>
            </w:r>
            <w:proofErr w:type="spellEnd"/>
          </w:p>
        </w:tc>
        <w:tc>
          <w:tcPr>
            <w:tcW w:w="13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52D2E" w:rsidRDefault="00252D2E" w:rsidP="00A9037C">
            <w:pPr>
              <w:pStyle w:val="TableParagraph"/>
              <w:spacing w:before="45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D-4294</w:t>
            </w:r>
          </w:p>
        </w:tc>
      </w:tr>
    </w:tbl>
    <w:p w:rsidR="00252D2E" w:rsidRDefault="00252D2E">
      <w:pPr>
        <w:rPr>
          <w:lang w:val="es-CR"/>
        </w:rPr>
      </w:pPr>
    </w:p>
    <w:p w:rsidR="00237F72" w:rsidRPr="00237F72" w:rsidRDefault="00237F72" w:rsidP="00237F72">
      <w:pPr>
        <w:spacing w:before="74"/>
        <w:ind w:left="-794"/>
        <w:rPr>
          <w:rFonts w:ascii="Helvetica" w:eastAsia="Helvetica" w:hAnsi="Helvetica" w:cs="Helvetica"/>
          <w:sz w:val="20"/>
          <w:szCs w:val="20"/>
          <w:lang w:val="es-ES"/>
        </w:rPr>
      </w:pPr>
      <w:r w:rsidRPr="00237F72">
        <w:rPr>
          <w:rFonts w:ascii="Helvetica" w:hAnsi="Helvetica"/>
          <w:lang w:val="es-CR"/>
        </w:rPr>
        <w:t>Fuente: Departamentos Control de Calidad Central Pacífica y Caribe</w:t>
      </w: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Default="00237F72" w:rsidP="00237F72">
      <w:pPr>
        <w:spacing w:before="74"/>
        <w:ind w:left="-794"/>
        <w:rPr>
          <w:rFonts w:ascii="Helvetica" w:hAnsi="Helvetica"/>
          <w:lang w:val="es-CR"/>
        </w:rPr>
      </w:pPr>
    </w:p>
    <w:p w:rsidR="00237F72" w:rsidRPr="00237F72" w:rsidRDefault="00237F72">
      <w:pPr>
        <w:spacing w:before="74"/>
        <w:ind w:left="-794"/>
        <w:rPr>
          <w:rFonts w:ascii="Helvetica" w:eastAsia="Helvetica" w:hAnsi="Helvetica" w:cs="Helvetica"/>
          <w:sz w:val="20"/>
          <w:szCs w:val="20"/>
          <w:lang w:val="es-ES"/>
        </w:rPr>
      </w:pPr>
    </w:p>
    <w:sectPr w:rsidR="00237F72" w:rsidRPr="00237F72" w:rsidSect="0073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2D2E"/>
    <w:rsid w:val="00237F72"/>
    <w:rsid w:val="00252D2E"/>
    <w:rsid w:val="00320463"/>
    <w:rsid w:val="0073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D2E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D2E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2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1B21F-FC97-457F-89E3-CEFD2A91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1</cp:revision>
  <dcterms:created xsi:type="dcterms:W3CDTF">2018-04-19T18:52:00Z</dcterms:created>
  <dcterms:modified xsi:type="dcterms:W3CDTF">2018-04-19T19:17:00Z</dcterms:modified>
</cp:coreProperties>
</file>